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B658E3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8E5DE8">
        <w:rPr>
          <w:rFonts w:ascii="Arial" w:eastAsia="Arial" w:hAnsi="Arial" w:cs="Arial"/>
          <w:color w:val="000000"/>
        </w:rPr>
        <w:t>Oncologia Medica</w:t>
      </w:r>
      <w:r w:rsidR="00021718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</w:t>
      </w:r>
      <w:r w:rsidR="007D448D">
        <w:rPr>
          <w:rFonts w:ascii="Arial" w:eastAsia="Arial" w:hAnsi="Arial" w:cs="Arial"/>
          <w:i/>
          <w:color w:val="000000"/>
        </w:rPr>
        <w:t>4/2025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08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B658E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5DE8">
              <w:rPr>
                <w:color w:val="000000"/>
              </w:rPr>
              <w:t xml:space="preserve">Tumori Ematologici </w:t>
            </w:r>
            <w:r w:rsidR="001448C0">
              <w:rPr>
                <w:color w:val="000000"/>
              </w:rPr>
              <w:t xml:space="preserve">I </w:t>
            </w:r>
            <w:bookmarkStart w:id="0" w:name="_GoBack"/>
            <w:bookmarkEnd w:id="0"/>
            <w:r>
              <w:rPr>
                <w:color w:val="000000"/>
              </w:rPr>
              <w:t xml:space="preserve">(1 </w:t>
            </w:r>
            <w:proofErr w:type="spellStart"/>
            <w:r w:rsidR="007F5AC1">
              <w:rPr>
                <w:color w:val="000000"/>
              </w:rPr>
              <w:t>cfu</w:t>
            </w:r>
            <w:proofErr w:type="spellEnd"/>
            <w:r w:rsidR="007F5AC1"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:rsidR="00535E43" w:rsidRPr="00535E43" w:rsidRDefault="008E5DE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055DC4"/>
    <w:rsid w:val="001448C0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5E5B6D"/>
    <w:rsid w:val="00605F90"/>
    <w:rsid w:val="006B1284"/>
    <w:rsid w:val="007D448D"/>
    <w:rsid w:val="007F5AC1"/>
    <w:rsid w:val="008979B0"/>
    <w:rsid w:val="008E3D31"/>
    <w:rsid w:val="008E5DE8"/>
    <w:rsid w:val="009039F5"/>
    <w:rsid w:val="00935F94"/>
    <w:rsid w:val="0093746A"/>
    <w:rsid w:val="00970EBF"/>
    <w:rsid w:val="009B6D48"/>
    <w:rsid w:val="009E5511"/>
    <w:rsid w:val="00A41D5C"/>
    <w:rsid w:val="00A47ED9"/>
    <w:rsid w:val="00A62DB6"/>
    <w:rsid w:val="00B658E3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DCEA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26</cp:revision>
  <dcterms:created xsi:type="dcterms:W3CDTF">2024-10-14T10:12:00Z</dcterms:created>
  <dcterms:modified xsi:type="dcterms:W3CDTF">2026-06-15T11:01:00Z</dcterms:modified>
</cp:coreProperties>
</file>